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3749" w:type="dxa"/>
        <w:jc w:val="center"/>
        <w:tblLayout w:type="fixed"/>
        <w:tblLook w:val="0480" w:firstRow="0" w:lastRow="0" w:firstColumn="1" w:lastColumn="0" w:noHBand="0" w:noVBand="1"/>
      </w:tblPr>
      <w:tblGrid>
        <w:gridCol w:w="988"/>
        <w:gridCol w:w="996"/>
        <w:gridCol w:w="2551"/>
        <w:gridCol w:w="2268"/>
        <w:gridCol w:w="35"/>
        <w:gridCol w:w="2233"/>
        <w:gridCol w:w="2374"/>
        <w:gridCol w:w="36"/>
        <w:gridCol w:w="2268"/>
      </w:tblGrid>
      <w:tr w:rsidR="000E7C22" w:rsidRPr="0048007E" w14:paraId="2FF5ACB0" w14:textId="77777777" w:rsidTr="000E7C22">
        <w:trPr>
          <w:trHeight w:val="369"/>
          <w:jc w:val="center"/>
        </w:trPr>
        <w:tc>
          <w:tcPr>
            <w:tcW w:w="988" w:type="dxa"/>
            <w:vMerge w:val="restart"/>
          </w:tcPr>
          <w:p w14:paraId="3525E67A" w14:textId="77777777" w:rsidR="000E7C22" w:rsidRDefault="000E7C22" w:rsidP="002240D7">
            <w:pPr>
              <w:contextualSpacing/>
              <w:rPr>
                <w:sz w:val="20"/>
                <w:szCs w:val="20"/>
              </w:rPr>
            </w:pPr>
            <w:r w:rsidRPr="00F168ED">
              <w:rPr>
                <w:sz w:val="18"/>
                <w:szCs w:val="20"/>
              </w:rPr>
              <w:t>Domaine d’appre</w:t>
            </w:r>
            <w:r>
              <w:rPr>
                <w:sz w:val="18"/>
                <w:szCs w:val="20"/>
              </w:rPr>
              <w:t>ntissage</w:t>
            </w:r>
          </w:p>
        </w:tc>
        <w:tc>
          <w:tcPr>
            <w:tcW w:w="996" w:type="dxa"/>
            <w:vMerge w:val="restart"/>
          </w:tcPr>
          <w:p w14:paraId="0A079FAE" w14:textId="77777777" w:rsidR="000E7C22" w:rsidRPr="0048007E" w:rsidRDefault="000E7C22" w:rsidP="002240D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visés</w:t>
            </w:r>
          </w:p>
        </w:tc>
        <w:tc>
          <w:tcPr>
            <w:tcW w:w="2551" w:type="dxa"/>
            <w:vMerge w:val="restart"/>
          </w:tcPr>
          <w:p w14:paraId="61858304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  <w:r w:rsidRPr="0048007E">
              <w:rPr>
                <w:sz w:val="20"/>
                <w:szCs w:val="20"/>
              </w:rPr>
              <w:t>Attendus de fin de maternelle</w:t>
            </w:r>
          </w:p>
        </w:tc>
        <w:tc>
          <w:tcPr>
            <w:tcW w:w="2303" w:type="dxa"/>
            <w:gridSpan w:val="2"/>
          </w:tcPr>
          <w:p w14:paraId="5A00221E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  <w:r w:rsidRPr="0048007E">
              <w:rPr>
                <w:sz w:val="20"/>
                <w:szCs w:val="20"/>
              </w:rPr>
              <w:t>Repères de progressivité</w:t>
            </w:r>
          </w:p>
        </w:tc>
        <w:tc>
          <w:tcPr>
            <w:tcW w:w="2233" w:type="dxa"/>
          </w:tcPr>
          <w:p w14:paraId="5229C7CB" w14:textId="77777777" w:rsidR="000E7C22" w:rsidRDefault="000E7C22" w:rsidP="00BA475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de réussite</w:t>
            </w:r>
          </w:p>
          <w:p w14:paraId="27E289FE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pour</w:t>
            </w:r>
            <w:proofErr w:type="gramEnd"/>
            <w:r>
              <w:rPr>
                <w:sz w:val="20"/>
                <w:szCs w:val="20"/>
              </w:rPr>
              <w:t xml:space="preserve"> l’élève</w:t>
            </w:r>
          </w:p>
        </w:tc>
        <w:tc>
          <w:tcPr>
            <w:tcW w:w="2374" w:type="dxa"/>
          </w:tcPr>
          <w:p w14:paraId="38D4A78C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  <w:r w:rsidRPr="0048007E">
              <w:rPr>
                <w:sz w:val="20"/>
                <w:szCs w:val="20"/>
              </w:rPr>
              <w:t>Repères de progressivité</w:t>
            </w:r>
          </w:p>
        </w:tc>
        <w:tc>
          <w:tcPr>
            <w:tcW w:w="2304" w:type="dxa"/>
            <w:gridSpan w:val="2"/>
          </w:tcPr>
          <w:p w14:paraId="512C6A45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de réussite pour l’élève</w:t>
            </w:r>
          </w:p>
        </w:tc>
      </w:tr>
      <w:tr w:rsidR="000E7C22" w:rsidRPr="0048007E" w14:paraId="6D9A143A" w14:textId="77777777" w:rsidTr="000E7C22">
        <w:trPr>
          <w:trHeight w:val="491"/>
          <w:jc w:val="center"/>
        </w:trPr>
        <w:tc>
          <w:tcPr>
            <w:tcW w:w="988" w:type="dxa"/>
            <w:vMerge/>
          </w:tcPr>
          <w:p w14:paraId="7EEEAAAF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2516F81B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38F973" w14:textId="77777777" w:rsidR="000E7C22" w:rsidRPr="0048007E" w:rsidRDefault="000E7C22" w:rsidP="00BA475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DC6A239" w14:textId="77777777" w:rsidR="000E7C22" w:rsidRPr="0048007E" w:rsidRDefault="000E7C22" w:rsidP="0086484D">
            <w:pPr>
              <w:ind w:right="-102"/>
              <w:contextualSpacing/>
              <w:jc w:val="center"/>
              <w:rPr>
                <w:sz w:val="20"/>
                <w:szCs w:val="20"/>
              </w:rPr>
            </w:pPr>
            <w:r w:rsidRPr="0048007E">
              <w:rPr>
                <w:sz w:val="20"/>
                <w:szCs w:val="20"/>
              </w:rPr>
              <w:t>Pour les moins de 4 ans</w:t>
            </w:r>
          </w:p>
        </w:tc>
        <w:tc>
          <w:tcPr>
            <w:tcW w:w="4678" w:type="dxa"/>
            <w:gridSpan w:val="3"/>
            <w:vAlign w:val="center"/>
          </w:tcPr>
          <w:p w14:paraId="184A187C" w14:textId="77777777" w:rsidR="000E7C22" w:rsidRPr="0048007E" w:rsidRDefault="000E7C22" w:rsidP="00EC3836">
            <w:pPr>
              <w:contextualSpacing/>
              <w:jc w:val="center"/>
              <w:rPr>
                <w:sz w:val="20"/>
                <w:szCs w:val="20"/>
              </w:rPr>
            </w:pPr>
            <w:r w:rsidRPr="0048007E">
              <w:rPr>
                <w:sz w:val="20"/>
                <w:szCs w:val="20"/>
              </w:rPr>
              <w:t>Pour les plus de 4 ans</w:t>
            </w:r>
          </w:p>
        </w:tc>
      </w:tr>
      <w:tr w:rsidR="000E7C22" w:rsidRPr="0048007E" w14:paraId="3CB49D05" w14:textId="77777777" w:rsidTr="000E7C22">
        <w:trPr>
          <w:cantSplit/>
          <w:trHeight w:val="9011"/>
          <w:jc w:val="center"/>
        </w:trPr>
        <w:tc>
          <w:tcPr>
            <w:tcW w:w="988" w:type="dxa"/>
            <w:textDirection w:val="btLr"/>
          </w:tcPr>
          <w:p w14:paraId="4B06E457" w14:textId="77777777" w:rsidR="000E7C22" w:rsidRPr="0014339A" w:rsidRDefault="000E7C22" w:rsidP="000E7C22">
            <w:pPr>
              <w:spacing w:before="300"/>
              <w:ind w:right="113"/>
              <w:contextualSpacing/>
              <w:jc w:val="center"/>
              <w:rPr>
                <w:i/>
                <w:sz w:val="28"/>
                <w:szCs w:val="28"/>
              </w:rPr>
            </w:pPr>
            <w:r w:rsidRPr="003B1293">
              <w:rPr>
                <w:b/>
                <w:sz w:val="24"/>
                <w:szCs w:val="28"/>
              </w:rPr>
              <w:t xml:space="preserve">MOBILISER LE LANGAGE DANS TOUTES SES DIMENSIONS : </w:t>
            </w:r>
            <w:r w:rsidRPr="003B1293">
              <w:rPr>
                <w:i/>
                <w:sz w:val="24"/>
                <w:szCs w:val="28"/>
              </w:rPr>
              <w:t>L’ORAL</w:t>
            </w:r>
          </w:p>
          <w:p w14:paraId="6272AD67" w14:textId="77777777" w:rsidR="000E7C22" w:rsidRPr="00CD6EA3" w:rsidRDefault="000E7C22" w:rsidP="0086484D">
            <w:pPr>
              <w:pStyle w:val="Paragraphedeliste"/>
              <w:ind w:left="0" w:right="113"/>
              <w:jc w:val="center"/>
              <w:rPr>
                <w:rFonts w:cs="Calibri"/>
                <w:b/>
              </w:rPr>
            </w:pPr>
          </w:p>
        </w:tc>
        <w:tc>
          <w:tcPr>
            <w:tcW w:w="996" w:type="dxa"/>
            <w:textDirection w:val="btLr"/>
          </w:tcPr>
          <w:p w14:paraId="6473336A" w14:textId="77777777" w:rsidR="000E7C22" w:rsidRPr="00CD6EA3" w:rsidRDefault="000E7C22" w:rsidP="0086484D">
            <w:pPr>
              <w:pStyle w:val="Paragraphedeliste"/>
              <w:ind w:left="0" w:right="113"/>
              <w:jc w:val="center"/>
              <w:rPr>
                <w:rFonts w:cs="Calibri"/>
                <w:b/>
              </w:rPr>
            </w:pPr>
            <w:r w:rsidRPr="00CD6EA3">
              <w:rPr>
                <w:rFonts w:cs="Calibri"/>
                <w:b/>
              </w:rPr>
              <w:t>OSER ENTRER EN COMMUNICATION</w:t>
            </w:r>
          </w:p>
        </w:tc>
        <w:tc>
          <w:tcPr>
            <w:tcW w:w="2551" w:type="dxa"/>
          </w:tcPr>
          <w:p w14:paraId="32885209" w14:textId="77777777" w:rsidR="000E7C22" w:rsidRPr="007F3A75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Arial"/>
                <w:i/>
                <w:lang w:eastAsia="fr-FR"/>
              </w:rPr>
            </w:pPr>
            <w:r w:rsidRPr="007F3A75">
              <w:rPr>
                <w:rFonts w:cs="Calibri"/>
              </w:rPr>
              <w:t xml:space="preserve">Communiquer avec les adultes et avec les autres enfants par le langage, en se </w:t>
            </w:r>
            <w:r w:rsidRPr="00952D32">
              <w:rPr>
                <w:rFonts w:ascii="Calibri" w:hAnsi="Calibri" w:cs="Calibri"/>
              </w:rPr>
              <w:t>faisant</w:t>
            </w:r>
            <w:r w:rsidRPr="007F3A75">
              <w:rPr>
                <w:rFonts w:cs="Calibri"/>
              </w:rPr>
              <w:t xml:space="preserve"> comprendre.</w:t>
            </w:r>
          </w:p>
          <w:p w14:paraId="32BFE5A8" w14:textId="77777777" w:rsidR="000E7C22" w:rsidRPr="007F3A75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Arial"/>
                <w:i/>
                <w:lang w:eastAsia="fr-FR"/>
              </w:rPr>
            </w:pPr>
            <w:r w:rsidRPr="007F3A75">
              <w:rPr>
                <w:rFonts w:cs="Calibri"/>
              </w:rPr>
              <w:t xml:space="preserve">S’exprimer dans un langage syntaxiquement correct et précis. Reformuler pour </w:t>
            </w:r>
            <w:r w:rsidRPr="00952D32">
              <w:rPr>
                <w:rFonts w:ascii="Calibri" w:hAnsi="Calibri" w:cs="Calibri"/>
              </w:rPr>
              <w:t>se</w:t>
            </w:r>
            <w:r w:rsidRPr="007F3A75">
              <w:rPr>
                <w:rFonts w:cs="Calibri"/>
              </w:rPr>
              <w:t xml:space="preserve"> faire mieux comprendre.</w:t>
            </w:r>
          </w:p>
          <w:p w14:paraId="06DA3554" w14:textId="77777777" w:rsidR="000E7C22" w:rsidRPr="00BA4753" w:rsidRDefault="000E7C22" w:rsidP="00BA4753">
            <w:pPr>
              <w:pStyle w:val="Paragraphedeliste"/>
              <w:numPr>
                <w:ilvl w:val="0"/>
                <w:numId w:val="1"/>
              </w:numPr>
              <w:spacing w:before="80"/>
              <w:rPr>
                <w:sz w:val="20"/>
                <w:szCs w:val="20"/>
              </w:rPr>
            </w:pPr>
            <w:r w:rsidRPr="00952D32">
              <w:rPr>
                <w:rFonts w:ascii="Calibri" w:hAnsi="Calibri" w:cs="Calibri"/>
              </w:rPr>
              <w:t>Dire</w:t>
            </w:r>
            <w:r w:rsidRPr="007F3A75">
              <w:rPr>
                <w:rFonts w:cs="Calibri"/>
              </w:rPr>
              <w:t xml:space="preserve"> de mémoire et de manière expressive plusieurs comptines et poé</w:t>
            </w:r>
            <w:r>
              <w:rPr>
                <w:rFonts w:cs="Calibri"/>
              </w:rPr>
              <w:t>sies</w:t>
            </w:r>
          </w:p>
        </w:tc>
        <w:tc>
          <w:tcPr>
            <w:tcW w:w="2268" w:type="dxa"/>
          </w:tcPr>
          <w:p w14:paraId="7C3C7C14" w14:textId="77777777" w:rsidR="000E7C22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lang w:eastAsia="fr-FR"/>
              </w:rPr>
            </w:pPr>
            <w:r w:rsidRPr="00952D32">
              <w:rPr>
                <w:rFonts w:ascii="Calibri" w:hAnsi="Calibri" w:cs="Calibri"/>
              </w:rPr>
              <w:t>S’exprimer</w:t>
            </w:r>
            <w:r w:rsidRPr="007F3A75">
              <w:rPr>
                <w:rFonts w:eastAsia="Times New Roman" w:cs="Arial"/>
                <w:color w:val="000000" w:themeColor="text1"/>
                <w:lang w:eastAsia="fr-FR"/>
              </w:rPr>
              <w:t xml:space="preserve"> par des moyens non‐verbaux.</w:t>
            </w:r>
          </w:p>
          <w:p w14:paraId="3770FDAF" w14:textId="77777777" w:rsidR="000E7C22" w:rsidRPr="007F3A75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lang w:eastAsia="fr-FR"/>
              </w:rPr>
            </w:pPr>
            <w:r w:rsidRPr="00952D32">
              <w:rPr>
                <w:rFonts w:ascii="Calibri" w:hAnsi="Calibri" w:cs="Calibri"/>
              </w:rPr>
              <w:t>Reprendre</w:t>
            </w:r>
            <w:r w:rsidRPr="007F3A75">
              <w:rPr>
                <w:rFonts w:eastAsia="Times New Roman" w:cs="Arial"/>
                <w:color w:val="000000" w:themeColor="text1"/>
              </w:rPr>
              <w:t xml:space="preserve"> des formulations ou des fragments de propos qui lui sont adressés.</w:t>
            </w:r>
          </w:p>
          <w:p w14:paraId="04C0E424" w14:textId="77777777" w:rsidR="000E7C22" w:rsidRPr="0048007E" w:rsidRDefault="000E7C22" w:rsidP="00BA4753">
            <w:pPr>
              <w:spacing w:before="80" w:after="80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6FCEA14" w14:textId="77777777" w:rsidR="000E7C22" w:rsidRPr="00C433F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6"/>
                <w:szCs w:val="18"/>
              </w:rPr>
            </w:pPr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>- je comprends ce que tu veux me dire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</w:t>
            </w:r>
            <w:r w:rsidRPr="00C433F2">
              <w:rPr>
                <w:rFonts w:ascii="Century Gothic" w:hAnsi="Century Gothic"/>
                <w:i/>
                <w:color w:val="0070C0"/>
                <w:sz w:val="14"/>
                <w:szCs w:val="18"/>
              </w:rPr>
              <w:t>(communication non-verbale ou approximative)</w:t>
            </w:r>
          </w:p>
          <w:p w14:paraId="5FACF986" w14:textId="77777777" w:rsidR="000E7C22" w:rsidRPr="00D8097A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tu parles avec moi, 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avec </w:t>
            </w:r>
            <w:proofErr w:type="spellStart"/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>l’Atsem</w:t>
            </w:r>
            <w:proofErr w:type="spellEnd"/>
          </w:p>
          <w:p w14:paraId="09ED780D" w14:textId="77777777" w:rsidR="000E7C22" w:rsidRPr="00D8097A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>-tu parles avec tes copains</w:t>
            </w:r>
          </w:p>
          <w:p w14:paraId="7623538D" w14:textId="77777777" w:rsidR="000E7C22" w:rsidRPr="00D8097A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>-tu fais des petites phrases</w:t>
            </w:r>
          </w:p>
          <w:p w14:paraId="44493757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D8097A">
              <w:rPr>
                <w:rFonts w:ascii="Century Gothic" w:hAnsi="Century Gothic"/>
                <w:color w:val="0070C0"/>
                <w:sz w:val="18"/>
                <w:szCs w:val="18"/>
              </w:rPr>
              <w:t>-je comprends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ce que tu dis</w:t>
            </w:r>
          </w:p>
          <w:p w14:paraId="47DCECD5" w14:textId="77777777" w:rsidR="000E7C22" w:rsidRPr="00D15404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D15404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-tu connais bien 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>d</w:t>
            </w:r>
            <w:r w:rsidRPr="00D15404">
              <w:rPr>
                <w:rFonts w:ascii="Century Gothic" w:hAnsi="Century Gothic"/>
                <w:color w:val="0070C0"/>
                <w:sz w:val="18"/>
                <w:szCs w:val="18"/>
              </w:rPr>
              <w:t>es comptines</w:t>
            </w:r>
          </w:p>
        </w:tc>
        <w:tc>
          <w:tcPr>
            <w:tcW w:w="2410" w:type="dxa"/>
            <w:gridSpan w:val="2"/>
          </w:tcPr>
          <w:p w14:paraId="01767442" w14:textId="77777777" w:rsidR="000E7C22" w:rsidRPr="008564CF" w:rsidRDefault="000E7C22" w:rsidP="008564C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37D3E">
              <w:rPr>
                <w:rFonts w:ascii="Calibri" w:hAnsi="Calibri" w:cs="Calibri"/>
              </w:rPr>
              <w:t>Produire des énoncés plus complets, organisés entre eux avec cohérence, articulés à des prises de parole plus</w:t>
            </w:r>
            <w:r>
              <w:rPr>
                <w:rFonts w:ascii="Calibri" w:hAnsi="Calibri" w:cs="Calibri"/>
              </w:rPr>
              <w:t xml:space="preserve"> </w:t>
            </w:r>
            <w:r w:rsidRPr="008564CF">
              <w:rPr>
                <w:rFonts w:ascii="Calibri" w:hAnsi="Calibri" w:cs="Calibri"/>
              </w:rPr>
              <w:t>longues, et de plus en plus adaptées aux situations.</w:t>
            </w:r>
          </w:p>
          <w:p w14:paraId="3856C964" w14:textId="77777777" w:rsidR="000E7C22" w:rsidRPr="008564CF" w:rsidRDefault="000E7C22" w:rsidP="008564C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64CF">
              <w:rPr>
                <w:rFonts w:ascii="Calibri" w:hAnsi="Calibri" w:cs="Calibri"/>
              </w:rPr>
              <w:t>Agir volontairement sur autrui par le langage.</w:t>
            </w:r>
          </w:p>
          <w:p w14:paraId="7478CAC2" w14:textId="77777777" w:rsidR="000E7C22" w:rsidRPr="00237D3E" w:rsidRDefault="000E7C22" w:rsidP="008564C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52D32">
              <w:rPr>
                <w:rFonts w:ascii="Calibri" w:hAnsi="Calibri" w:cs="Calibri"/>
              </w:rPr>
              <w:t>Comprendre</w:t>
            </w:r>
            <w:r w:rsidRPr="008564CF">
              <w:rPr>
                <w:rFonts w:ascii="Calibri" w:hAnsi="Calibri" w:cs="Calibri"/>
              </w:rPr>
              <w:t xml:space="preserve"> l’impact de ses propres paroles sur autrui</w:t>
            </w:r>
          </w:p>
          <w:p w14:paraId="59075A14" w14:textId="77777777" w:rsidR="000E7C22" w:rsidRPr="008564CF" w:rsidRDefault="000E7C22" w:rsidP="008564C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64CF">
              <w:rPr>
                <w:rFonts w:ascii="Calibri" w:hAnsi="Calibri" w:cs="Calibri"/>
              </w:rPr>
              <w:t xml:space="preserve">Construire des phrases de plus en plus </w:t>
            </w:r>
            <w:r w:rsidRPr="00952D32">
              <w:rPr>
                <w:rFonts w:ascii="Calibri" w:hAnsi="Calibri" w:cs="Calibri"/>
              </w:rPr>
              <w:t>complexes</w:t>
            </w:r>
            <w:r w:rsidRPr="008564CF">
              <w:rPr>
                <w:rFonts w:ascii="Calibri" w:hAnsi="Calibri" w:cs="Calibri"/>
              </w:rPr>
              <w:t>.</w:t>
            </w:r>
          </w:p>
          <w:p w14:paraId="0A1796CC" w14:textId="77777777" w:rsidR="000E7C22" w:rsidRPr="00237D3E" w:rsidRDefault="000E7C22" w:rsidP="008564C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52D32">
              <w:rPr>
                <w:rFonts w:ascii="Calibri" w:hAnsi="Calibri" w:cs="Calibri"/>
              </w:rPr>
              <w:t>Participer</w:t>
            </w:r>
            <w:r w:rsidRPr="008564CF">
              <w:rPr>
                <w:rFonts w:ascii="Calibri" w:hAnsi="Calibri" w:cs="Calibri"/>
              </w:rPr>
              <w:t xml:space="preserve"> à des conversations avec le maître, proches de celles des adultes.</w:t>
            </w:r>
          </w:p>
          <w:p w14:paraId="4600C84E" w14:textId="77777777" w:rsidR="000E7C22" w:rsidRPr="00237D3E" w:rsidRDefault="000E7C22" w:rsidP="008564CF">
            <w:pPr>
              <w:pStyle w:val="Paragraphedeliste"/>
              <w:ind w:left="142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7113B05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 je parle devant mes camarades</w:t>
            </w:r>
          </w:p>
          <w:p w14:paraId="5B11EAC2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parle avec mes camarades</w:t>
            </w:r>
          </w:p>
          <w:p w14:paraId="5967FA4E" w14:textId="77777777" w:rsidR="000E7C22" w:rsidRPr="00400825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400825"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>je parle longtemps</w:t>
            </w:r>
          </w:p>
          <w:p w14:paraId="04FA5669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400825"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>quand je parle, les autres m’écoutent</w:t>
            </w:r>
          </w:p>
          <w:p w14:paraId="12D1A5FB" w14:textId="77777777" w:rsidR="000E7C22" w:rsidRPr="00C433F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i/>
                <w:color w:val="0070C0"/>
                <w:sz w:val="14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vois que les autres m’ont compris</w:t>
            </w:r>
            <w:r w:rsidR="00F5302A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</w:t>
            </w:r>
            <w:r w:rsidRPr="00C433F2">
              <w:rPr>
                <w:rFonts w:ascii="Century Gothic" w:hAnsi="Century Gothic"/>
                <w:i/>
                <w:color w:val="0070C0"/>
                <w:sz w:val="14"/>
                <w:szCs w:val="18"/>
              </w:rPr>
              <w:t>(critère de réussite à adapter selon la situation)</w:t>
            </w:r>
          </w:p>
          <w:p w14:paraId="0FD94BA1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redis pour être mieux compris</w:t>
            </w:r>
          </w:p>
          <w:p w14:paraId="1E3710DE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-j’écoute les autres</w:t>
            </w:r>
          </w:p>
          <w:p w14:paraId="418EE306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-j’attends mon tour pour parler</w:t>
            </w:r>
          </w:p>
          <w:p w14:paraId="21A836DF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-quand je ne suis pas d’accord, je le dis</w:t>
            </w:r>
          </w:p>
          <w:p w14:paraId="4D4DCCBF" w14:textId="77777777" w:rsidR="000E7C22" w:rsidRPr="00400825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connais des comptines</w:t>
            </w:r>
          </w:p>
        </w:tc>
      </w:tr>
      <w:tr w:rsidR="000E7C22" w:rsidRPr="0048007E" w14:paraId="0AB66E6E" w14:textId="77777777" w:rsidTr="000E7C22">
        <w:trPr>
          <w:cantSplit/>
          <w:trHeight w:val="5519"/>
          <w:jc w:val="center"/>
        </w:trPr>
        <w:tc>
          <w:tcPr>
            <w:tcW w:w="988" w:type="dxa"/>
            <w:vMerge w:val="restart"/>
            <w:textDirection w:val="btLr"/>
            <w:vAlign w:val="bottom"/>
          </w:tcPr>
          <w:p w14:paraId="77F8964A" w14:textId="77777777" w:rsidR="000E7C22" w:rsidRPr="0014339A" w:rsidRDefault="000E7C22" w:rsidP="000E7C22">
            <w:pPr>
              <w:ind w:left="113" w:right="113"/>
              <w:contextualSpacing/>
              <w:jc w:val="center"/>
              <w:rPr>
                <w:i/>
                <w:sz w:val="28"/>
                <w:szCs w:val="28"/>
              </w:rPr>
            </w:pPr>
            <w:r w:rsidRPr="003B1293">
              <w:rPr>
                <w:b/>
                <w:sz w:val="24"/>
                <w:szCs w:val="28"/>
              </w:rPr>
              <w:lastRenderedPageBreak/>
              <w:t xml:space="preserve">MOBILISER LE LANGAGE DANS TOUTES SES DIMENSIONS : </w:t>
            </w:r>
            <w:r w:rsidRPr="003B1293">
              <w:rPr>
                <w:i/>
                <w:sz w:val="24"/>
                <w:szCs w:val="28"/>
              </w:rPr>
              <w:t>L’ORAL</w:t>
            </w:r>
          </w:p>
          <w:p w14:paraId="16AA8E0B" w14:textId="77777777" w:rsidR="000E7C22" w:rsidRPr="000E7C22" w:rsidRDefault="000E7C22" w:rsidP="000E7C22">
            <w:pPr>
              <w:spacing w:after="80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996" w:type="dxa"/>
            <w:textDirection w:val="btLr"/>
          </w:tcPr>
          <w:p w14:paraId="28180AE6" w14:textId="77777777" w:rsidR="000E7C22" w:rsidRPr="00CD6EA3" w:rsidRDefault="000E7C22" w:rsidP="00BA4753">
            <w:pPr>
              <w:pStyle w:val="Paragraphedeliste"/>
              <w:spacing w:after="80"/>
              <w:ind w:left="142" w:right="113"/>
              <w:jc w:val="center"/>
              <w:rPr>
                <w:b/>
                <w:sz w:val="20"/>
                <w:szCs w:val="20"/>
              </w:rPr>
            </w:pPr>
            <w:r w:rsidRPr="00CD6EA3">
              <w:rPr>
                <w:rFonts w:cs="Calibri"/>
                <w:b/>
              </w:rPr>
              <w:t>COMPRENDRE ET APPRENDRE</w:t>
            </w:r>
          </w:p>
        </w:tc>
        <w:tc>
          <w:tcPr>
            <w:tcW w:w="2551" w:type="dxa"/>
          </w:tcPr>
          <w:p w14:paraId="3D66D74C" w14:textId="77777777" w:rsidR="000E7C22" w:rsidRPr="00206EF6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eastAsia="Times New Roman" w:cs="Arial"/>
                <w:i/>
                <w:lang w:eastAsia="fr-FR"/>
              </w:rPr>
            </w:pPr>
            <w:r w:rsidRPr="00952D32">
              <w:rPr>
                <w:rFonts w:ascii="Calibri" w:hAnsi="Calibri" w:cs="Calibri"/>
              </w:rPr>
              <w:t>Pratiquer</w:t>
            </w:r>
            <w:r w:rsidRPr="007F3A75">
              <w:rPr>
                <w:rFonts w:cs="Calibri"/>
              </w:rPr>
              <w:t xml:space="preserve"> divers usages du langage oral : raconter, décrire, évoquer, expliquer, questionner, proposer des solutions, discuter un point de vue.</w:t>
            </w:r>
          </w:p>
          <w:p w14:paraId="2D5E4BDD" w14:textId="77777777" w:rsidR="000E7C22" w:rsidRPr="002435A8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i/>
              </w:rPr>
            </w:pPr>
            <w:r w:rsidRPr="002435A8">
              <w:rPr>
                <w:rFonts w:ascii="Calibri" w:hAnsi="Calibri" w:cs="Calibri"/>
                <w:i/>
              </w:rPr>
              <w:t>Comprendre des textes écrits sans autre aide que le langage entendu.</w:t>
            </w:r>
          </w:p>
          <w:p w14:paraId="15911B2E" w14:textId="77777777" w:rsidR="000E7C22" w:rsidRPr="00BA4753" w:rsidRDefault="000E7C22" w:rsidP="00BA4753"/>
        </w:tc>
        <w:tc>
          <w:tcPr>
            <w:tcW w:w="2268" w:type="dxa"/>
          </w:tcPr>
          <w:p w14:paraId="7ACC6888" w14:textId="77777777" w:rsidR="000E7C22" w:rsidRPr="00D15404" w:rsidRDefault="000E7C22" w:rsidP="00BA4753">
            <w:pPr>
              <w:spacing w:after="80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ED32BC9" w14:textId="77777777" w:rsidR="000E7C22" w:rsidRPr="00E5329C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4"/>
                <w:szCs w:val="18"/>
              </w:rPr>
            </w:pPr>
            <w:r w:rsidRPr="00D15404">
              <w:rPr>
                <w:rFonts w:ascii="Century Gothic" w:hAnsi="Century Gothic"/>
                <w:color w:val="0070C0"/>
                <w:sz w:val="18"/>
                <w:szCs w:val="18"/>
              </w:rPr>
              <w:t>-tu dis ce que tu fais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</w:t>
            </w:r>
            <w:r w:rsidRPr="00E5329C">
              <w:rPr>
                <w:rFonts w:ascii="Century Gothic" w:hAnsi="Century Gothic"/>
                <w:color w:val="0070C0"/>
                <w:sz w:val="14"/>
                <w:szCs w:val="18"/>
              </w:rPr>
              <w:t>(conduites discursives)</w:t>
            </w:r>
          </w:p>
          <w:p w14:paraId="56437398" w14:textId="77777777" w:rsidR="000E7C22" w:rsidRPr="00E5329C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4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-tu dis ce que tu as fait </w:t>
            </w:r>
            <w:r w:rsidRPr="00E5329C">
              <w:rPr>
                <w:rFonts w:ascii="Century Gothic" w:hAnsi="Century Gothic"/>
                <w:color w:val="0070C0"/>
                <w:sz w:val="14"/>
                <w:szCs w:val="18"/>
              </w:rPr>
              <w:t>(conduites discursives)</w:t>
            </w:r>
          </w:p>
          <w:p w14:paraId="74B6632F" w14:textId="77777777" w:rsidR="000E7C22" w:rsidRPr="00D15404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4080188" w14:textId="77777777" w:rsidR="000E7C22" w:rsidRPr="00BA4753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5404">
              <w:rPr>
                <w:rFonts w:cs="Calibri"/>
              </w:rPr>
              <w:t>Construire des outils cognitifs : reconnaitre, rapprocher, catégoriser, contraster, se construire des images mentales à partir d’histoires fictives, relier des évènements entendus et/ou vus dans des narrations ou des explications, dans des moments d’apprentissages structurés, traiter des mots renvoyant à l’espace, au temps, etc.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F70D6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400825"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proofErr w:type="gramStart"/>
            <w:r w:rsidRPr="00400825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je  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>décris</w:t>
            </w:r>
            <w:proofErr w:type="gramEnd"/>
            <w:r>
              <w:rPr>
                <w:rFonts w:ascii="Century Gothic" w:hAnsi="Century Gothic"/>
                <w:color w:val="0070C0"/>
                <w:sz w:val="18"/>
                <w:szCs w:val="18"/>
              </w:rPr>
              <w:t>, je pose des questions, j’explique, je raconte</w:t>
            </w:r>
          </w:p>
          <w:p w14:paraId="41087E96" w14:textId="77777777" w:rsidR="000E7C22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 xml:space="preserve"> je redis avec mes mots</w:t>
            </w:r>
          </w:p>
          <w:p w14:paraId="7DED06D9" w14:textId="77777777" w:rsidR="000E7C22" w:rsidRPr="002435A8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 xml:space="preserve">-je dis ce que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pense.nt</w:t>
            </w:r>
            <w:proofErr w:type="spellEnd"/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le.s</w:t>
            </w:r>
            <w:proofErr w:type="spellEnd"/>
            <w:proofErr w:type="gramEnd"/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personnage.s</w:t>
            </w:r>
            <w:proofErr w:type="spellEnd"/>
          </w:p>
          <w:p w14:paraId="092CA22E" w14:textId="77777777" w:rsidR="000E7C22" w:rsidRPr="002435A8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-je pose une question à un camarade sur le texte entendu</w:t>
            </w:r>
          </w:p>
          <w:p w14:paraId="10566F31" w14:textId="77777777" w:rsidR="000E7C22" w:rsidRPr="002435A8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-</w:t>
            </w: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je continue l’histoire redite par un camarade ou la maîtresse</w:t>
            </w:r>
          </w:p>
          <w:p w14:paraId="5EF47248" w14:textId="77777777" w:rsidR="000E7C22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-je donne mon avis (j’ai aimé quand</w:t>
            </w:r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…</w:t>
            </w:r>
            <w:r w:rsidRPr="002435A8"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, je n’ai pas aimé quand…)</w:t>
            </w:r>
          </w:p>
          <w:p w14:paraId="62D118EF" w14:textId="77777777" w:rsidR="000E7C22" w:rsidRPr="00FC6253" w:rsidRDefault="000E7C22" w:rsidP="008564CF">
            <w:pPr>
              <w:spacing w:line="276" w:lineRule="auto"/>
              <w:ind w:right="34"/>
              <w:contextualSpacing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70C0"/>
                <w:sz w:val="18"/>
                <w:szCs w:val="18"/>
              </w:rPr>
              <w:t>-je dis ce que j’ai appris</w:t>
            </w:r>
          </w:p>
        </w:tc>
      </w:tr>
      <w:tr w:rsidR="000E7C22" w:rsidRPr="0048007E" w14:paraId="06D54A6A" w14:textId="77777777" w:rsidTr="000E7C22">
        <w:trPr>
          <w:cantSplit/>
          <w:trHeight w:val="4434"/>
          <w:jc w:val="center"/>
        </w:trPr>
        <w:tc>
          <w:tcPr>
            <w:tcW w:w="988" w:type="dxa"/>
            <w:vMerge/>
            <w:textDirection w:val="btLr"/>
          </w:tcPr>
          <w:p w14:paraId="13B73121" w14:textId="77777777" w:rsidR="000E7C22" w:rsidRPr="00CD6EA3" w:rsidRDefault="000E7C22" w:rsidP="00BA4753">
            <w:pPr>
              <w:pStyle w:val="Paragraphedeliste"/>
              <w:spacing w:after="80"/>
              <w:ind w:left="142" w:right="113"/>
              <w:jc w:val="center"/>
              <w:rPr>
                <w:rFonts w:cs="Calibri"/>
                <w:b/>
              </w:rPr>
            </w:pPr>
          </w:p>
        </w:tc>
        <w:tc>
          <w:tcPr>
            <w:tcW w:w="996" w:type="dxa"/>
            <w:textDirection w:val="btLr"/>
          </w:tcPr>
          <w:p w14:paraId="75E4772E" w14:textId="77777777" w:rsidR="000E7C22" w:rsidRPr="00CD6EA3" w:rsidRDefault="000E7C22" w:rsidP="00BA4753">
            <w:pPr>
              <w:pStyle w:val="Paragraphedeliste"/>
              <w:spacing w:after="80"/>
              <w:ind w:left="142" w:right="113"/>
              <w:jc w:val="center"/>
              <w:rPr>
                <w:rFonts w:cs="Calibri"/>
                <w:b/>
              </w:rPr>
            </w:pPr>
            <w:r w:rsidRPr="00CD6EA3">
              <w:rPr>
                <w:rFonts w:cs="Calibri"/>
                <w:b/>
              </w:rPr>
              <w:t>ÉCHANGER ET RÉFLÉCHIR AVEC LES AUTRES</w:t>
            </w:r>
          </w:p>
        </w:tc>
        <w:tc>
          <w:tcPr>
            <w:tcW w:w="2551" w:type="dxa"/>
          </w:tcPr>
          <w:p w14:paraId="58BD28C1" w14:textId="77777777" w:rsidR="000E7C22" w:rsidRPr="00AA02C3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cs="Calibri"/>
              </w:rPr>
            </w:pPr>
            <w:r w:rsidRPr="00AA02C3">
              <w:rPr>
                <w:rFonts w:cs="Calibri"/>
              </w:rPr>
              <w:t>S’exprimer dans un langage syntaxiquement correct et précis. Reformuler pour se faire mieux comprendre.</w:t>
            </w:r>
          </w:p>
          <w:p w14:paraId="6BD1567E" w14:textId="12527C33" w:rsidR="000E7C22" w:rsidRPr="00952D32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2C3">
              <w:rPr>
                <w:rFonts w:cs="Calibri"/>
              </w:rPr>
              <w:t>Pratiquer divers usages du langage oral : raconter, décrire, évoquer, expliquer, questionner, proposer des solutions, discuter un point de vue.</w:t>
            </w:r>
          </w:p>
        </w:tc>
        <w:tc>
          <w:tcPr>
            <w:tcW w:w="2268" w:type="dxa"/>
          </w:tcPr>
          <w:p w14:paraId="58F00C91" w14:textId="77777777" w:rsidR="000E7C22" w:rsidRPr="00AF66C2" w:rsidRDefault="000E7C22" w:rsidP="00BA4753">
            <w:pPr>
              <w:pStyle w:val="Paragraphedeliste"/>
              <w:numPr>
                <w:ilvl w:val="0"/>
                <w:numId w:val="1"/>
              </w:numPr>
              <w:spacing w:after="80"/>
              <w:rPr>
                <w:sz w:val="20"/>
                <w:szCs w:val="20"/>
              </w:rPr>
            </w:pPr>
            <w:r>
              <w:rPr>
                <w:rFonts w:cs="Calibri"/>
              </w:rPr>
              <w:t>É</w:t>
            </w:r>
            <w:r w:rsidRPr="00AF66C2">
              <w:rPr>
                <w:rFonts w:cs="Calibri"/>
              </w:rPr>
              <w:t>voquer en utilisant des substituts liés au vécu de l’enfant (photos, objets, traces…)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F0CFE" w14:textId="77777777" w:rsidR="000E7C22" w:rsidRPr="00E5329C" w:rsidRDefault="000E7C22" w:rsidP="00F168ED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4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 w:rsidRPr="00D15404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tu dis ce que tu fais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 </w:t>
            </w:r>
            <w:r w:rsidRPr="00E5329C">
              <w:rPr>
                <w:rFonts w:ascii="Century Gothic" w:hAnsi="Century Gothic"/>
                <w:color w:val="0070C0"/>
                <w:sz w:val="14"/>
                <w:szCs w:val="18"/>
              </w:rPr>
              <w:t>(conduites discursives)</w:t>
            </w:r>
          </w:p>
          <w:p w14:paraId="1E42187C" w14:textId="77777777" w:rsidR="000E7C22" w:rsidRPr="00E5329C" w:rsidRDefault="000E7C22" w:rsidP="00F168ED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4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 xml:space="preserve">-tu dis ce que tu as fait </w:t>
            </w:r>
            <w:r w:rsidRPr="00E5329C">
              <w:rPr>
                <w:rFonts w:ascii="Century Gothic" w:hAnsi="Century Gothic"/>
                <w:color w:val="0070C0"/>
                <w:sz w:val="14"/>
                <w:szCs w:val="18"/>
              </w:rPr>
              <w:t>(conduites discursives)</w:t>
            </w:r>
          </w:p>
          <w:p w14:paraId="68B206F7" w14:textId="77777777" w:rsidR="000E7C22" w:rsidRPr="00D15404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0C21B3C" w14:textId="77777777" w:rsidR="000E7C22" w:rsidRPr="00AA02C3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É</w:t>
            </w:r>
            <w:r w:rsidRPr="00AA02C3">
              <w:rPr>
                <w:rFonts w:cs="Calibri"/>
              </w:rPr>
              <w:t>voquer en utilisant des substituts de moins en moins concrets, et de plus en plus éloignés dans le temps (langage décontextualisé).</w:t>
            </w:r>
          </w:p>
          <w:p w14:paraId="019B76B0" w14:textId="77777777" w:rsidR="000E7C22" w:rsidRPr="00D15404" w:rsidRDefault="000E7C22" w:rsidP="00BA4753">
            <w:pPr>
              <w:pStyle w:val="Paragraphedeliste"/>
              <w:numPr>
                <w:ilvl w:val="0"/>
                <w:numId w:val="1"/>
              </w:numPr>
              <w:rPr>
                <w:rFonts w:cs="Calibri"/>
              </w:rPr>
            </w:pPr>
            <w:r w:rsidRPr="00AA02C3">
              <w:rPr>
                <w:rFonts w:cs="Calibri"/>
              </w:rPr>
              <w:t>Pratiquer divers usages du langage oral dans les différents domaines d’apprentissage (conduites discursives)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4DFA8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parle de quelque chose qui est déjà passé</w:t>
            </w:r>
          </w:p>
          <w:p w14:paraId="55A4FFD4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parle de quelque chose qui va arriver</w:t>
            </w:r>
          </w:p>
          <w:p w14:paraId="35F75E7A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</w:t>
            </w:r>
            <w:r w:rsidRPr="00400825">
              <w:rPr>
                <w:rFonts w:ascii="Century Gothic" w:hAnsi="Century Gothic"/>
                <w:color w:val="0070C0"/>
                <w:sz w:val="18"/>
                <w:szCs w:val="18"/>
              </w:rPr>
              <w:t xml:space="preserve">je </w:t>
            </w:r>
            <w:r>
              <w:rPr>
                <w:rFonts w:ascii="Century Gothic" w:hAnsi="Century Gothic"/>
                <w:color w:val="0070C0"/>
                <w:sz w:val="18"/>
                <w:szCs w:val="18"/>
              </w:rPr>
              <w:t>décris, je pose des questions, j’explique, je raconte…</w:t>
            </w:r>
          </w:p>
          <w:p w14:paraId="6DF04ED3" w14:textId="77777777" w:rsidR="000E7C22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comprends que mes copains ne pensent pas comme moi</w:t>
            </w:r>
          </w:p>
          <w:p w14:paraId="370CF30F" w14:textId="77777777" w:rsidR="000E7C22" w:rsidRPr="00400825" w:rsidRDefault="000E7C22" w:rsidP="008564CF">
            <w:pPr>
              <w:spacing w:line="276" w:lineRule="auto"/>
              <w:contextualSpacing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-je change d’avis</w:t>
            </w:r>
          </w:p>
        </w:tc>
      </w:tr>
    </w:tbl>
    <w:p w14:paraId="3F946E51" w14:textId="5532789E" w:rsidR="00F75A7D" w:rsidRDefault="00F75A7D" w:rsidP="00EC3836"/>
    <w:p w14:paraId="0C4A1D4B" w14:textId="079263B4" w:rsidR="006D2379" w:rsidRPr="006D2379" w:rsidRDefault="006D2379" w:rsidP="00EC3836">
      <w:pPr>
        <w:rPr>
          <w:color w:val="808080" w:themeColor="background1" w:themeShade="80"/>
          <w:sz w:val="16"/>
          <w:szCs w:val="16"/>
        </w:rPr>
      </w:pPr>
      <w:r w:rsidRPr="006D2379">
        <w:rPr>
          <w:color w:val="808080" w:themeColor="background1" w:themeShade="80"/>
          <w:sz w:val="16"/>
          <w:szCs w:val="16"/>
        </w:rPr>
        <w:t>Pôle Maternelle 68-2017/2018</w:t>
      </w:r>
    </w:p>
    <w:sectPr w:rsidR="006D2379" w:rsidRPr="006D2379" w:rsidSect="00EC3836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C9FD" w14:textId="77777777" w:rsidR="00817B1C" w:rsidRDefault="00817B1C" w:rsidP="00F168ED">
      <w:pPr>
        <w:spacing w:after="0" w:line="240" w:lineRule="auto"/>
      </w:pPr>
      <w:r>
        <w:separator/>
      </w:r>
    </w:p>
  </w:endnote>
  <w:endnote w:type="continuationSeparator" w:id="0">
    <w:p w14:paraId="527CBBBE" w14:textId="77777777" w:rsidR="00817B1C" w:rsidRDefault="00817B1C" w:rsidP="00F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FA9E4" w14:textId="77777777" w:rsidR="00817B1C" w:rsidRDefault="00817B1C" w:rsidP="00F168ED">
      <w:pPr>
        <w:spacing w:after="0" w:line="240" w:lineRule="auto"/>
      </w:pPr>
      <w:r>
        <w:separator/>
      </w:r>
    </w:p>
  </w:footnote>
  <w:footnote w:type="continuationSeparator" w:id="0">
    <w:p w14:paraId="74175036" w14:textId="77777777" w:rsidR="00817B1C" w:rsidRDefault="00817B1C" w:rsidP="00F1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2853"/>
    <w:multiLevelType w:val="hybridMultilevel"/>
    <w:tmpl w:val="E068B310"/>
    <w:lvl w:ilvl="0" w:tplc="71729E2E">
      <w:numFmt w:val="bullet"/>
      <w:suff w:val="space"/>
      <w:lvlText w:val="-"/>
      <w:lvlJc w:val="left"/>
      <w:pPr>
        <w:ind w:left="142" w:hanging="142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CF5"/>
    <w:multiLevelType w:val="hybridMultilevel"/>
    <w:tmpl w:val="91AE6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00E49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b w:val="0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75F0"/>
    <w:multiLevelType w:val="hybridMultilevel"/>
    <w:tmpl w:val="7A383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6B7D"/>
    <w:multiLevelType w:val="hybridMultilevel"/>
    <w:tmpl w:val="E28ED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0E49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b w:val="0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7472"/>
    <w:multiLevelType w:val="hybridMultilevel"/>
    <w:tmpl w:val="C290ABE6"/>
    <w:lvl w:ilvl="0" w:tplc="E7AE8A24">
      <w:start w:val="1"/>
      <w:numFmt w:val="bullet"/>
      <w:suff w:val="space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0"/>
    <w:rsid w:val="00031FDC"/>
    <w:rsid w:val="000E7C22"/>
    <w:rsid w:val="00206EF6"/>
    <w:rsid w:val="002240D7"/>
    <w:rsid w:val="002435A8"/>
    <w:rsid w:val="00287D4D"/>
    <w:rsid w:val="003B1293"/>
    <w:rsid w:val="003C579E"/>
    <w:rsid w:val="00443AE1"/>
    <w:rsid w:val="004A32C6"/>
    <w:rsid w:val="005A4164"/>
    <w:rsid w:val="005A5DE8"/>
    <w:rsid w:val="005C6D99"/>
    <w:rsid w:val="00634F7D"/>
    <w:rsid w:val="006D2379"/>
    <w:rsid w:val="00776DF0"/>
    <w:rsid w:val="0079255D"/>
    <w:rsid w:val="00817B1C"/>
    <w:rsid w:val="008564CF"/>
    <w:rsid w:val="0086484D"/>
    <w:rsid w:val="008F167C"/>
    <w:rsid w:val="00A24D40"/>
    <w:rsid w:val="00AE3E08"/>
    <w:rsid w:val="00AF66C2"/>
    <w:rsid w:val="00BA4753"/>
    <w:rsid w:val="00C260E7"/>
    <w:rsid w:val="00C433F2"/>
    <w:rsid w:val="00CD6EA3"/>
    <w:rsid w:val="00D15404"/>
    <w:rsid w:val="00D8097A"/>
    <w:rsid w:val="00E5329C"/>
    <w:rsid w:val="00EC3836"/>
    <w:rsid w:val="00EE40A3"/>
    <w:rsid w:val="00EF17E7"/>
    <w:rsid w:val="00F168ED"/>
    <w:rsid w:val="00F5302A"/>
    <w:rsid w:val="00F75A7D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4D8"/>
  <w15:chartTrackingRefBased/>
  <w15:docId w15:val="{F251265A-3F9B-45BA-B827-928A4E4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4D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1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8ED"/>
  </w:style>
  <w:style w:type="paragraph" w:styleId="Pieddepage">
    <w:name w:val="footer"/>
    <w:basedOn w:val="Normal"/>
    <w:link w:val="PieddepageCar"/>
    <w:uiPriority w:val="99"/>
    <w:unhideWhenUsed/>
    <w:rsid w:val="00F1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7206-1680-4265-B1D8-98AA5F3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</dc:creator>
  <cp:keywords/>
  <dc:description/>
  <cp:lastModifiedBy>Céline Olivier</cp:lastModifiedBy>
  <cp:revision>14</cp:revision>
  <cp:lastPrinted>2020-11-06T10:01:00Z</cp:lastPrinted>
  <dcterms:created xsi:type="dcterms:W3CDTF">2017-12-05T16:14:00Z</dcterms:created>
  <dcterms:modified xsi:type="dcterms:W3CDTF">2020-11-06T10:01:00Z</dcterms:modified>
</cp:coreProperties>
</file>